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95E9" w14:textId="77777777" w:rsidR="008A0F14" w:rsidRDefault="008A0F14" w:rsidP="00F45645">
      <w:pPr>
        <w:spacing w:after="0"/>
        <w:jc w:val="center"/>
        <w:rPr>
          <w:b/>
          <w:bCs/>
          <w:sz w:val="28"/>
          <w:szCs w:val="28"/>
        </w:rPr>
      </w:pPr>
    </w:p>
    <w:p w14:paraId="456CB9DC" w14:textId="77777777" w:rsidR="008A0F14" w:rsidRDefault="008A0F14" w:rsidP="00F45645">
      <w:pPr>
        <w:spacing w:after="0"/>
        <w:jc w:val="center"/>
        <w:rPr>
          <w:b/>
          <w:bCs/>
          <w:sz w:val="28"/>
          <w:szCs w:val="28"/>
        </w:rPr>
      </w:pPr>
    </w:p>
    <w:p w14:paraId="381CA5BB" w14:textId="418FD1B4" w:rsidR="00F45645" w:rsidRPr="00DB165A" w:rsidRDefault="00F45645" w:rsidP="00F45645">
      <w:pPr>
        <w:spacing w:after="0"/>
        <w:jc w:val="center"/>
        <w:rPr>
          <w:b/>
          <w:bCs/>
          <w:sz w:val="28"/>
          <w:szCs w:val="28"/>
        </w:rPr>
      </w:pPr>
      <w:r w:rsidRPr="00DB165A">
        <w:rPr>
          <w:b/>
          <w:bCs/>
          <w:sz w:val="28"/>
          <w:szCs w:val="28"/>
        </w:rPr>
        <w:t>College of Medicine – Phoenix, Services Rate Sheet</w:t>
      </w:r>
      <w:r w:rsidR="00132FEB">
        <w:rPr>
          <w:b/>
          <w:bCs/>
          <w:sz w:val="28"/>
          <w:szCs w:val="28"/>
        </w:rPr>
        <w:t>; FY23</w:t>
      </w:r>
    </w:p>
    <w:p w14:paraId="4D781022" w14:textId="77777777" w:rsidR="0069393A" w:rsidRDefault="0069393A" w:rsidP="00485103">
      <w:pPr>
        <w:spacing w:after="0"/>
        <w:rPr>
          <w:bCs/>
          <w:sz w:val="20"/>
          <w:szCs w:val="20"/>
        </w:rPr>
      </w:pPr>
    </w:p>
    <w:p w14:paraId="6F8A4AED" w14:textId="5AA42C1D" w:rsidR="00F45645" w:rsidRDefault="00485103" w:rsidP="00485103">
      <w:pPr>
        <w:spacing w:after="0"/>
        <w:rPr>
          <w:bCs/>
          <w:sz w:val="20"/>
          <w:szCs w:val="20"/>
        </w:rPr>
      </w:pPr>
      <w:r w:rsidRPr="008A0F14">
        <w:rPr>
          <w:b/>
          <w:sz w:val="20"/>
          <w:szCs w:val="20"/>
        </w:rPr>
        <w:t>Category I:</w:t>
      </w:r>
      <w:r w:rsidRPr="00F45645">
        <w:rPr>
          <w:bCs/>
          <w:sz w:val="20"/>
          <w:szCs w:val="20"/>
        </w:rPr>
        <w:t xml:space="preserve">  </w:t>
      </w:r>
      <w:r w:rsidR="00F45645" w:rsidRPr="00F45645">
        <w:rPr>
          <w:bCs/>
          <w:sz w:val="20"/>
          <w:szCs w:val="20"/>
        </w:rPr>
        <w:t xml:space="preserve">COM-P </w:t>
      </w:r>
    </w:p>
    <w:p w14:paraId="0BDF95CE" w14:textId="63BA3AB4" w:rsidR="00485103" w:rsidRPr="00F45645" w:rsidRDefault="009E5510" w:rsidP="00485103">
      <w:pPr>
        <w:spacing w:after="0"/>
        <w:rPr>
          <w:bCs/>
          <w:sz w:val="20"/>
          <w:szCs w:val="20"/>
        </w:rPr>
      </w:pPr>
      <w:r w:rsidRPr="008A0F14">
        <w:rPr>
          <w:b/>
          <w:sz w:val="20"/>
          <w:szCs w:val="20"/>
        </w:rPr>
        <w:t>Category II</w:t>
      </w:r>
      <w:r>
        <w:rPr>
          <w:bCs/>
          <w:sz w:val="20"/>
          <w:szCs w:val="20"/>
        </w:rPr>
        <w:t>:</w:t>
      </w:r>
      <w:r w:rsidR="006A4270">
        <w:rPr>
          <w:bCs/>
          <w:sz w:val="20"/>
          <w:szCs w:val="20"/>
        </w:rPr>
        <w:t xml:space="preserve"> Other UA/UAHS Colleges and Centers </w:t>
      </w:r>
      <w:r w:rsidR="006A4270" w:rsidRPr="00F45645">
        <w:rPr>
          <w:bCs/>
          <w:sz w:val="20"/>
          <w:szCs w:val="20"/>
        </w:rPr>
        <w:t>(ex</w:t>
      </w:r>
      <w:r w:rsidR="00326ADD">
        <w:rPr>
          <w:bCs/>
          <w:sz w:val="20"/>
          <w:szCs w:val="20"/>
        </w:rPr>
        <w:t>.</w:t>
      </w:r>
      <w:r w:rsidR="006A4270" w:rsidRPr="00F45645">
        <w:rPr>
          <w:bCs/>
          <w:sz w:val="20"/>
          <w:szCs w:val="20"/>
        </w:rPr>
        <w:t xml:space="preserve"> Eller, </w:t>
      </w:r>
      <w:proofErr w:type="spellStart"/>
      <w:r w:rsidR="006A4270" w:rsidRPr="00F45645">
        <w:rPr>
          <w:bCs/>
          <w:sz w:val="20"/>
          <w:szCs w:val="20"/>
        </w:rPr>
        <w:t>CoN</w:t>
      </w:r>
      <w:proofErr w:type="spellEnd"/>
      <w:r w:rsidR="006A4270" w:rsidRPr="00F45645">
        <w:rPr>
          <w:bCs/>
          <w:sz w:val="20"/>
          <w:szCs w:val="20"/>
        </w:rPr>
        <w:t>, Cancer Center, UAHS, UA Building 4)</w:t>
      </w:r>
      <w:r w:rsidR="00730CAB">
        <w:rPr>
          <w:bCs/>
          <w:sz w:val="20"/>
          <w:szCs w:val="20"/>
        </w:rPr>
        <w:t xml:space="preserve"> &amp;</w:t>
      </w:r>
      <w:r w:rsidR="008A0F14">
        <w:rPr>
          <w:bCs/>
          <w:sz w:val="20"/>
          <w:szCs w:val="20"/>
        </w:rPr>
        <w:t xml:space="preserve"> </w:t>
      </w:r>
      <w:r w:rsidR="00F45645" w:rsidRPr="00F45645">
        <w:rPr>
          <w:bCs/>
          <w:sz w:val="20"/>
          <w:szCs w:val="20"/>
        </w:rPr>
        <w:t>Other Affiliates (</w:t>
      </w:r>
      <w:r w:rsidR="00E05F32" w:rsidRPr="00F45645">
        <w:rPr>
          <w:bCs/>
          <w:sz w:val="20"/>
          <w:szCs w:val="20"/>
        </w:rPr>
        <w:t xml:space="preserve">Banner, </w:t>
      </w:r>
      <w:r w:rsidR="00776963" w:rsidRPr="00F45645">
        <w:rPr>
          <w:bCs/>
          <w:sz w:val="20"/>
          <w:szCs w:val="20"/>
        </w:rPr>
        <w:t>affiliated hospitals, ABOR</w:t>
      </w:r>
      <w:r w:rsidR="007846F2">
        <w:rPr>
          <w:bCs/>
          <w:sz w:val="20"/>
          <w:szCs w:val="20"/>
        </w:rPr>
        <w:t xml:space="preserve">, </w:t>
      </w:r>
      <w:r w:rsidR="007846F2" w:rsidRPr="00F45645">
        <w:rPr>
          <w:bCs/>
          <w:sz w:val="20"/>
          <w:szCs w:val="20"/>
        </w:rPr>
        <w:t xml:space="preserve">ASU affiliates not on the PBC campus, donors, </w:t>
      </w:r>
      <w:r w:rsidR="007846F2" w:rsidRPr="00C90CC5">
        <w:rPr>
          <w:bCs/>
          <w:sz w:val="20"/>
          <w:szCs w:val="20"/>
        </w:rPr>
        <w:t>City of Phoenix, APS, State/Government Depts.</w:t>
      </w:r>
      <w:r w:rsidR="00F45645" w:rsidRPr="00F45645">
        <w:rPr>
          <w:bCs/>
          <w:sz w:val="20"/>
          <w:szCs w:val="20"/>
        </w:rPr>
        <w:t>)</w:t>
      </w:r>
    </w:p>
    <w:p w14:paraId="1B82AF1E" w14:textId="2B21D541" w:rsidR="00485103" w:rsidRPr="00F45645" w:rsidRDefault="00485103" w:rsidP="00485103">
      <w:pPr>
        <w:spacing w:after="0"/>
        <w:rPr>
          <w:bCs/>
          <w:sz w:val="20"/>
          <w:szCs w:val="20"/>
        </w:rPr>
      </w:pPr>
      <w:r w:rsidRPr="008A0F14">
        <w:rPr>
          <w:b/>
          <w:sz w:val="20"/>
          <w:szCs w:val="20"/>
        </w:rPr>
        <w:t xml:space="preserve">Category </w:t>
      </w:r>
      <w:r w:rsidR="009E5510" w:rsidRPr="008A0F14">
        <w:rPr>
          <w:b/>
          <w:sz w:val="20"/>
          <w:szCs w:val="20"/>
        </w:rPr>
        <w:t>I</w:t>
      </w:r>
      <w:r w:rsidR="00730CAB" w:rsidRPr="008A0F14">
        <w:rPr>
          <w:b/>
          <w:sz w:val="20"/>
          <w:szCs w:val="20"/>
        </w:rPr>
        <w:t>II</w:t>
      </w:r>
      <w:r w:rsidRPr="008A0F14">
        <w:rPr>
          <w:b/>
          <w:sz w:val="20"/>
          <w:szCs w:val="20"/>
        </w:rPr>
        <w:t>:</w:t>
      </w:r>
      <w:r w:rsidRPr="00F45645">
        <w:rPr>
          <w:bCs/>
          <w:sz w:val="20"/>
          <w:szCs w:val="20"/>
        </w:rPr>
        <w:t xml:space="preserve"> </w:t>
      </w:r>
      <w:r w:rsidR="00EA639A" w:rsidRPr="00F45645">
        <w:rPr>
          <w:bCs/>
          <w:sz w:val="20"/>
          <w:szCs w:val="20"/>
        </w:rPr>
        <w:t>Non-UA related events (must have an existing business relationship with the University and/or acknowledged relevance to the College)</w:t>
      </w:r>
    </w:p>
    <w:p w14:paraId="7F84DCF9" w14:textId="588D1259" w:rsidR="00485103" w:rsidRPr="00F45645" w:rsidRDefault="00485103" w:rsidP="00485103">
      <w:pPr>
        <w:spacing w:after="0"/>
        <w:rPr>
          <w:bCs/>
          <w:sz w:val="20"/>
          <w:szCs w:val="20"/>
        </w:rPr>
      </w:pPr>
      <w:r w:rsidRPr="00F45645">
        <w:rPr>
          <w:bCs/>
          <w:sz w:val="20"/>
          <w:szCs w:val="20"/>
        </w:rPr>
        <w:t xml:space="preserve"> </w:t>
      </w:r>
    </w:p>
    <w:p w14:paraId="1C3DC404" w14:textId="77777777" w:rsidR="00485103" w:rsidRDefault="00485103" w:rsidP="00485103">
      <w:pPr>
        <w:spacing w:after="0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30"/>
        <w:gridCol w:w="2160"/>
        <w:gridCol w:w="2160"/>
        <w:gridCol w:w="2160"/>
        <w:gridCol w:w="2520"/>
      </w:tblGrid>
      <w:tr w:rsidR="00730CAB" w:rsidRPr="00B33D0A" w14:paraId="228E5FC2" w14:textId="77777777" w:rsidTr="008A0F14">
        <w:tc>
          <w:tcPr>
            <w:tcW w:w="2430" w:type="dxa"/>
          </w:tcPr>
          <w:p w14:paraId="089588BA" w14:textId="77777777" w:rsidR="00730CAB" w:rsidRPr="00B33D0A" w:rsidRDefault="00730CAB" w:rsidP="00E53435">
            <w:pPr>
              <w:jc w:val="center"/>
              <w:rPr>
                <w:b/>
              </w:rPr>
            </w:pPr>
            <w:r w:rsidRPr="00B33D0A">
              <w:rPr>
                <w:b/>
              </w:rPr>
              <w:t>Ancillary Charges</w:t>
            </w:r>
          </w:p>
        </w:tc>
        <w:tc>
          <w:tcPr>
            <w:tcW w:w="2160" w:type="dxa"/>
          </w:tcPr>
          <w:p w14:paraId="6BAAEEAE" w14:textId="19A864D4" w:rsidR="00730CAB" w:rsidRPr="00B33D0A" w:rsidRDefault="00730CAB" w:rsidP="00E5343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</w:tcPr>
          <w:p w14:paraId="1793825F" w14:textId="77777777" w:rsidR="00730CAB" w:rsidRPr="0069393A" w:rsidRDefault="00730CAB" w:rsidP="00E53435">
            <w:pPr>
              <w:jc w:val="center"/>
              <w:rPr>
                <w:b/>
              </w:rPr>
            </w:pPr>
            <w:r w:rsidRPr="0069393A">
              <w:rPr>
                <w:b/>
              </w:rPr>
              <w:t>Category I</w:t>
            </w:r>
          </w:p>
        </w:tc>
        <w:tc>
          <w:tcPr>
            <w:tcW w:w="2160" w:type="dxa"/>
          </w:tcPr>
          <w:p w14:paraId="6EAB232B" w14:textId="011C7B46" w:rsidR="00730CAB" w:rsidRPr="00C90CC5" w:rsidRDefault="00730CAB" w:rsidP="00E53435">
            <w:pPr>
              <w:jc w:val="center"/>
              <w:rPr>
                <w:b/>
              </w:rPr>
            </w:pPr>
            <w:r>
              <w:rPr>
                <w:b/>
              </w:rPr>
              <w:t>Category II</w:t>
            </w:r>
          </w:p>
        </w:tc>
        <w:tc>
          <w:tcPr>
            <w:tcW w:w="2520" w:type="dxa"/>
          </w:tcPr>
          <w:p w14:paraId="5F5CB13F" w14:textId="7F4B708B" w:rsidR="00730CAB" w:rsidRPr="00C90CC5" w:rsidRDefault="00730CAB" w:rsidP="00E53435">
            <w:pPr>
              <w:jc w:val="center"/>
              <w:rPr>
                <w:b/>
              </w:rPr>
            </w:pPr>
            <w:r w:rsidRPr="00C90CC5">
              <w:rPr>
                <w:b/>
              </w:rPr>
              <w:t xml:space="preserve">Category </w:t>
            </w:r>
            <w:r>
              <w:rPr>
                <w:b/>
              </w:rPr>
              <w:t>III</w:t>
            </w:r>
          </w:p>
        </w:tc>
      </w:tr>
      <w:tr w:rsidR="008A0F14" w:rsidRPr="00B33D0A" w14:paraId="0D477F69" w14:textId="77777777" w:rsidTr="008A0F14">
        <w:tc>
          <w:tcPr>
            <w:tcW w:w="2430" w:type="dxa"/>
            <w:vMerge w:val="restart"/>
          </w:tcPr>
          <w:p w14:paraId="2292596A" w14:textId="77777777" w:rsidR="008A0F14" w:rsidRPr="0069393A" w:rsidRDefault="008A0F14" w:rsidP="00730CAB">
            <w:pPr>
              <w:rPr>
                <w:b/>
                <w:sz w:val="24"/>
                <w:szCs w:val="24"/>
              </w:rPr>
            </w:pPr>
            <w:r w:rsidRPr="0069393A">
              <w:rPr>
                <w:b/>
                <w:sz w:val="24"/>
                <w:szCs w:val="24"/>
              </w:rPr>
              <w:t>Classroom Support</w:t>
            </w:r>
          </w:p>
          <w:p w14:paraId="0FD4D1B7" w14:textId="637CF58C" w:rsidR="008A0F14" w:rsidRPr="00B33D0A" w:rsidRDefault="008A0F14" w:rsidP="00730CAB">
            <w:pPr>
              <w:jc w:val="center"/>
              <w:rPr>
                <w:b/>
              </w:rPr>
            </w:pPr>
            <w:r w:rsidRPr="0069393A">
              <w:rPr>
                <w:sz w:val="24"/>
                <w:szCs w:val="24"/>
              </w:rPr>
              <w:t>(Audio Visual Services)</w:t>
            </w:r>
          </w:p>
        </w:tc>
        <w:tc>
          <w:tcPr>
            <w:tcW w:w="2160" w:type="dxa"/>
          </w:tcPr>
          <w:p w14:paraId="727E1F03" w14:textId="4BE4E4FC" w:rsidR="008A0F14" w:rsidRDefault="008A0F14" w:rsidP="00730CAB">
            <w:pPr>
              <w:jc w:val="center"/>
              <w:rPr>
                <w:b/>
              </w:rPr>
            </w:pPr>
            <w:r>
              <w:t>8-5, M-F</w:t>
            </w:r>
          </w:p>
        </w:tc>
        <w:tc>
          <w:tcPr>
            <w:tcW w:w="2160" w:type="dxa"/>
          </w:tcPr>
          <w:p w14:paraId="6B78A582" w14:textId="27316B52" w:rsidR="008A0F14" w:rsidRPr="0069393A" w:rsidRDefault="008A0F14" w:rsidP="00730CAB">
            <w:pPr>
              <w:jc w:val="center"/>
              <w:rPr>
                <w:b/>
              </w:rPr>
            </w:pPr>
            <w:r w:rsidRPr="00132FEB">
              <w:t>$0</w:t>
            </w:r>
          </w:p>
        </w:tc>
        <w:tc>
          <w:tcPr>
            <w:tcW w:w="2160" w:type="dxa"/>
          </w:tcPr>
          <w:p w14:paraId="0E7249F7" w14:textId="2DEEDF1D" w:rsidR="008A0F14" w:rsidRDefault="008A0F14" w:rsidP="00730CAB">
            <w:pPr>
              <w:jc w:val="center"/>
              <w:rPr>
                <w:b/>
              </w:rPr>
            </w:pPr>
            <w:r w:rsidRPr="00132FEB">
              <w:t>$1</w:t>
            </w:r>
            <w:r>
              <w:t>00</w:t>
            </w:r>
          </w:p>
        </w:tc>
        <w:tc>
          <w:tcPr>
            <w:tcW w:w="2520" w:type="dxa"/>
          </w:tcPr>
          <w:p w14:paraId="518C4532" w14:textId="3FF22976" w:rsidR="008A0F14" w:rsidRPr="00C90CC5" w:rsidRDefault="008A0F14" w:rsidP="00730CAB">
            <w:pPr>
              <w:jc w:val="center"/>
              <w:rPr>
                <w:b/>
              </w:rPr>
            </w:pPr>
            <w:r>
              <w:t>$120</w:t>
            </w:r>
          </w:p>
        </w:tc>
      </w:tr>
      <w:tr w:rsidR="008A0F14" w:rsidRPr="00B33D0A" w14:paraId="1FC1EF20" w14:textId="77777777" w:rsidTr="008A0F14">
        <w:tc>
          <w:tcPr>
            <w:tcW w:w="2430" w:type="dxa"/>
            <w:vMerge/>
          </w:tcPr>
          <w:p w14:paraId="63B0964A" w14:textId="77777777" w:rsidR="008A0F14" w:rsidRPr="00B33D0A" w:rsidRDefault="008A0F14" w:rsidP="00730CA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88285F4" w14:textId="482D6A1C" w:rsidR="008A0F14" w:rsidRDefault="008A0F14" w:rsidP="00730CAB">
            <w:pPr>
              <w:jc w:val="center"/>
              <w:rPr>
                <w:b/>
              </w:rPr>
            </w:pPr>
            <w:r>
              <w:t xml:space="preserve">After hours/Saturday </w:t>
            </w:r>
          </w:p>
        </w:tc>
        <w:tc>
          <w:tcPr>
            <w:tcW w:w="2160" w:type="dxa"/>
          </w:tcPr>
          <w:p w14:paraId="125998CA" w14:textId="114C90A3" w:rsidR="008A0F14" w:rsidRPr="0069393A" w:rsidRDefault="008A0F14" w:rsidP="00730CAB">
            <w:pPr>
              <w:jc w:val="center"/>
              <w:rPr>
                <w:b/>
              </w:rPr>
            </w:pPr>
            <w:r w:rsidRPr="00132FEB">
              <w:t>$1</w:t>
            </w:r>
            <w:r>
              <w:t>12</w:t>
            </w:r>
          </w:p>
        </w:tc>
        <w:tc>
          <w:tcPr>
            <w:tcW w:w="2160" w:type="dxa"/>
          </w:tcPr>
          <w:p w14:paraId="12474B3D" w14:textId="4155763C" w:rsidR="008A0F14" w:rsidRDefault="008A0F14" w:rsidP="00730CAB">
            <w:pPr>
              <w:jc w:val="center"/>
              <w:rPr>
                <w:b/>
              </w:rPr>
            </w:pPr>
            <w:r w:rsidRPr="00132FEB">
              <w:t>$1</w:t>
            </w:r>
            <w:r>
              <w:t>12</w:t>
            </w:r>
          </w:p>
        </w:tc>
        <w:tc>
          <w:tcPr>
            <w:tcW w:w="2520" w:type="dxa"/>
          </w:tcPr>
          <w:p w14:paraId="541E0C12" w14:textId="06A5BE68" w:rsidR="008A0F14" w:rsidRPr="00C90CC5" w:rsidRDefault="008A0F14" w:rsidP="00730CAB">
            <w:pPr>
              <w:jc w:val="center"/>
              <w:rPr>
                <w:b/>
              </w:rPr>
            </w:pPr>
            <w:r>
              <w:t>$134</w:t>
            </w:r>
          </w:p>
        </w:tc>
      </w:tr>
      <w:tr w:rsidR="008A0F14" w:rsidRPr="00B33D0A" w14:paraId="5F32160F" w14:textId="77777777" w:rsidTr="008A0F14">
        <w:tc>
          <w:tcPr>
            <w:tcW w:w="11430" w:type="dxa"/>
            <w:gridSpan w:val="5"/>
          </w:tcPr>
          <w:p w14:paraId="4B999D3D" w14:textId="77777777" w:rsidR="008A0F14" w:rsidRPr="00C90CC5" w:rsidRDefault="008A0F14" w:rsidP="00730CAB">
            <w:pPr>
              <w:jc w:val="center"/>
              <w:rPr>
                <w:b/>
              </w:rPr>
            </w:pPr>
          </w:p>
        </w:tc>
      </w:tr>
      <w:tr w:rsidR="00730CAB" w14:paraId="43965BFA" w14:textId="77777777" w:rsidTr="008A0F14">
        <w:trPr>
          <w:trHeight w:val="377"/>
        </w:trPr>
        <w:tc>
          <w:tcPr>
            <w:tcW w:w="2430" w:type="dxa"/>
            <w:vMerge w:val="restart"/>
          </w:tcPr>
          <w:p w14:paraId="1398F1A1" w14:textId="77777777" w:rsidR="00730CAB" w:rsidRDefault="00730CAB" w:rsidP="00730CAB">
            <w:pPr>
              <w:rPr>
                <w:b/>
                <w:sz w:val="24"/>
                <w:szCs w:val="24"/>
              </w:rPr>
            </w:pPr>
            <w:r w:rsidRPr="0069393A">
              <w:rPr>
                <w:b/>
                <w:sz w:val="24"/>
                <w:szCs w:val="24"/>
              </w:rPr>
              <w:t>Mar/Com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AFC4A4E" w14:textId="33F9DCD0" w:rsidR="00730CAB" w:rsidRPr="00DB165A" w:rsidRDefault="00730CAB" w:rsidP="00730CAB">
            <w:pPr>
              <w:rPr>
                <w:bCs/>
                <w:sz w:val="24"/>
                <w:szCs w:val="24"/>
                <w:highlight w:val="yellow"/>
              </w:rPr>
            </w:pPr>
            <w:r w:rsidRPr="00DB165A">
              <w:rPr>
                <w:bCs/>
                <w:sz w:val="24"/>
                <w:szCs w:val="24"/>
              </w:rPr>
              <w:t>(Media Service)</w:t>
            </w:r>
          </w:p>
        </w:tc>
        <w:tc>
          <w:tcPr>
            <w:tcW w:w="2160" w:type="dxa"/>
          </w:tcPr>
          <w:p w14:paraId="7103E872" w14:textId="0C110839" w:rsidR="00730CAB" w:rsidRPr="00314752" w:rsidRDefault="00730CAB" w:rsidP="00730CAB">
            <w:pPr>
              <w:jc w:val="center"/>
              <w:rPr>
                <w:sz w:val="16"/>
                <w:szCs w:val="16"/>
              </w:rPr>
            </w:pPr>
            <w:r>
              <w:t>8-5, M-F</w:t>
            </w:r>
          </w:p>
        </w:tc>
        <w:tc>
          <w:tcPr>
            <w:tcW w:w="2160" w:type="dxa"/>
          </w:tcPr>
          <w:p w14:paraId="38E170E5" w14:textId="047527FC" w:rsidR="00730CAB" w:rsidRPr="00E8121C" w:rsidRDefault="00730CAB" w:rsidP="00730CAB">
            <w:pPr>
              <w:jc w:val="center"/>
            </w:pPr>
            <w:r w:rsidRPr="00E8121C">
              <w:t>$0</w:t>
            </w:r>
          </w:p>
        </w:tc>
        <w:tc>
          <w:tcPr>
            <w:tcW w:w="2160" w:type="dxa"/>
          </w:tcPr>
          <w:p w14:paraId="380F7025" w14:textId="0D908741" w:rsidR="00730CAB" w:rsidRDefault="00730CAB" w:rsidP="00730CAB">
            <w:pPr>
              <w:jc w:val="center"/>
            </w:pPr>
            <w:r>
              <w:t>$69</w:t>
            </w:r>
          </w:p>
        </w:tc>
        <w:tc>
          <w:tcPr>
            <w:tcW w:w="2520" w:type="dxa"/>
          </w:tcPr>
          <w:p w14:paraId="5438A7BC" w14:textId="70EB0F7F" w:rsidR="00730CAB" w:rsidRPr="00703A15" w:rsidRDefault="00730CAB" w:rsidP="00730CAB">
            <w:pPr>
              <w:jc w:val="center"/>
            </w:pPr>
            <w:r>
              <w:t>$83</w:t>
            </w:r>
          </w:p>
        </w:tc>
      </w:tr>
      <w:tr w:rsidR="00730CAB" w14:paraId="0A898345" w14:textId="77777777" w:rsidTr="008A0F14">
        <w:trPr>
          <w:trHeight w:val="377"/>
        </w:trPr>
        <w:tc>
          <w:tcPr>
            <w:tcW w:w="2430" w:type="dxa"/>
            <w:vMerge/>
          </w:tcPr>
          <w:p w14:paraId="31CC8AEB" w14:textId="77777777" w:rsidR="00730CAB" w:rsidRPr="0069393A" w:rsidRDefault="00730CAB" w:rsidP="00730CA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FA2E31" w14:textId="77133375" w:rsidR="00730CAB" w:rsidRDefault="00730CAB" w:rsidP="00730CAB">
            <w:pPr>
              <w:jc w:val="center"/>
            </w:pPr>
            <w:r>
              <w:t>After hours/Saturday</w:t>
            </w:r>
          </w:p>
        </w:tc>
        <w:tc>
          <w:tcPr>
            <w:tcW w:w="2160" w:type="dxa"/>
          </w:tcPr>
          <w:p w14:paraId="2ECAD8F5" w14:textId="0CFA7DCD" w:rsidR="00730CAB" w:rsidRPr="00E8121C" w:rsidRDefault="00730CAB" w:rsidP="00730CAB">
            <w:pPr>
              <w:jc w:val="center"/>
            </w:pPr>
            <w:r w:rsidRPr="00E8121C">
              <w:t>$</w:t>
            </w:r>
            <w:r>
              <w:t>86</w:t>
            </w:r>
          </w:p>
        </w:tc>
        <w:tc>
          <w:tcPr>
            <w:tcW w:w="2160" w:type="dxa"/>
          </w:tcPr>
          <w:p w14:paraId="33E777DA" w14:textId="7CA18647" w:rsidR="00730CAB" w:rsidRPr="00E8121C" w:rsidRDefault="00730CAB" w:rsidP="00730CAB">
            <w:pPr>
              <w:jc w:val="center"/>
            </w:pPr>
            <w:r w:rsidRPr="00E8121C">
              <w:t>$</w:t>
            </w:r>
            <w:r>
              <w:t>86</w:t>
            </w:r>
          </w:p>
        </w:tc>
        <w:tc>
          <w:tcPr>
            <w:tcW w:w="2520" w:type="dxa"/>
          </w:tcPr>
          <w:p w14:paraId="799B6E11" w14:textId="3D9B8556" w:rsidR="00730CAB" w:rsidRDefault="00730CAB" w:rsidP="00730CAB">
            <w:pPr>
              <w:jc w:val="center"/>
            </w:pPr>
            <w:r>
              <w:t>$103</w:t>
            </w:r>
          </w:p>
        </w:tc>
      </w:tr>
      <w:tr w:rsidR="00730CAB" w14:paraId="4C224432" w14:textId="77777777" w:rsidTr="008A0F14">
        <w:trPr>
          <w:trHeight w:val="350"/>
        </w:trPr>
        <w:tc>
          <w:tcPr>
            <w:tcW w:w="2430" w:type="dxa"/>
            <w:vMerge w:val="restart"/>
          </w:tcPr>
          <w:p w14:paraId="060C67D5" w14:textId="77777777" w:rsidR="00730CAB" w:rsidRDefault="00730CAB" w:rsidP="00730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Mar/Com</w:t>
            </w:r>
          </w:p>
          <w:p w14:paraId="2EFF3F36" w14:textId="195B0895" w:rsidR="00730CAB" w:rsidRPr="0069393A" w:rsidRDefault="00730CAB" w:rsidP="008A0F14">
            <w:pPr>
              <w:rPr>
                <w:sz w:val="24"/>
                <w:szCs w:val="24"/>
              </w:rPr>
            </w:pPr>
            <w:r w:rsidRPr="00DB165A">
              <w:rPr>
                <w:bCs/>
                <w:sz w:val="24"/>
                <w:szCs w:val="24"/>
              </w:rPr>
              <w:t>(Event Services)</w:t>
            </w:r>
          </w:p>
        </w:tc>
        <w:tc>
          <w:tcPr>
            <w:tcW w:w="2160" w:type="dxa"/>
          </w:tcPr>
          <w:p w14:paraId="0B586FD7" w14:textId="6EA5FB59" w:rsidR="00730CAB" w:rsidRDefault="00730CAB" w:rsidP="00730CAB">
            <w:pPr>
              <w:jc w:val="center"/>
            </w:pPr>
            <w:r>
              <w:t>8-5, M-F</w:t>
            </w:r>
          </w:p>
        </w:tc>
        <w:tc>
          <w:tcPr>
            <w:tcW w:w="2160" w:type="dxa"/>
          </w:tcPr>
          <w:p w14:paraId="1262EFFB" w14:textId="0D99D139" w:rsidR="00730CAB" w:rsidRPr="0069393A" w:rsidRDefault="00730CAB" w:rsidP="00730CAB">
            <w:pPr>
              <w:jc w:val="center"/>
            </w:pPr>
            <w:r w:rsidRPr="0069393A">
              <w:t>$0</w:t>
            </w:r>
          </w:p>
        </w:tc>
        <w:tc>
          <w:tcPr>
            <w:tcW w:w="2160" w:type="dxa"/>
          </w:tcPr>
          <w:p w14:paraId="02190379" w14:textId="09CBFB5F" w:rsidR="00730CAB" w:rsidRDefault="00730CAB" w:rsidP="00730CAB">
            <w:pPr>
              <w:jc w:val="center"/>
            </w:pPr>
            <w:r>
              <w:t>$81</w:t>
            </w:r>
          </w:p>
        </w:tc>
        <w:tc>
          <w:tcPr>
            <w:tcW w:w="2520" w:type="dxa"/>
          </w:tcPr>
          <w:p w14:paraId="397FA228" w14:textId="6BD2FADB" w:rsidR="00730CAB" w:rsidRDefault="00730CAB" w:rsidP="00730CAB">
            <w:pPr>
              <w:jc w:val="center"/>
            </w:pPr>
            <w:r>
              <w:t>$97</w:t>
            </w:r>
          </w:p>
        </w:tc>
      </w:tr>
      <w:tr w:rsidR="00730CAB" w14:paraId="3D5B9AB6" w14:textId="77777777" w:rsidTr="008A0F14">
        <w:trPr>
          <w:trHeight w:val="359"/>
        </w:trPr>
        <w:tc>
          <w:tcPr>
            <w:tcW w:w="2430" w:type="dxa"/>
            <w:vMerge/>
          </w:tcPr>
          <w:p w14:paraId="411B5D08" w14:textId="77777777" w:rsidR="00730CAB" w:rsidRDefault="00730CAB" w:rsidP="00730CAB">
            <w:pPr>
              <w:rPr>
                <w:b/>
              </w:rPr>
            </w:pPr>
          </w:p>
        </w:tc>
        <w:tc>
          <w:tcPr>
            <w:tcW w:w="2160" w:type="dxa"/>
          </w:tcPr>
          <w:p w14:paraId="51CCD90B" w14:textId="329560B6" w:rsidR="00730CAB" w:rsidRDefault="00730CAB" w:rsidP="00730CAB">
            <w:pPr>
              <w:jc w:val="center"/>
            </w:pPr>
            <w:r>
              <w:t>After Hours/Saturday</w:t>
            </w:r>
          </w:p>
        </w:tc>
        <w:tc>
          <w:tcPr>
            <w:tcW w:w="2160" w:type="dxa"/>
          </w:tcPr>
          <w:p w14:paraId="3AAF4C5E" w14:textId="04FDB5EA" w:rsidR="00730CAB" w:rsidRPr="00BF756B" w:rsidRDefault="00730CAB" w:rsidP="008A0F14">
            <w:pPr>
              <w:jc w:val="center"/>
              <w:rPr>
                <w:highlight w:val="yellow"/>
              </w:rPr>
            </w:pPr>
            <w:r w:rsidRPr="00E8121C">
              <w:t>$1</w:t>
            </w:r>
            <w:r>
              <w:t>03</w:t>
            </w:r>
          </w:p>
        </w:tc>
        <w:tc>
          <w:tcPr>
            <w:tcW w:w="2160" w:type="dxa"/>
          </w:tcPr>
          <w:p w14:paraId="367D69A9" w14:textId="71771C70" w:rsidR="00730CAB" w:rsidRPr="00E8121C" w:rsidRDefault="00730CAB" w:rsidP="00730CAB">
            <w:pPr>
              <w:jc w:val="center"/>
            </w:pPr>
            <w:r w:rsidRPr="00E8121C">
              <w:t>$</w:t>
            </w:r>
            <w:r>
              <w:t>103</w:t>
            </w:r>
          </w:p>
        </w:tc>
        <w:tc>
          <w:tcPr>
            <w:tcW w:w="2520" w:type="dxa"/>
          </w:tcPr>
          <w:p w14:paraId="27B56941" w14:textId="5464F0E1" w:rsidR="00730CAB" w:rsidRDefault="00730CAB" w:rsidP="008A0F14">
            <w:pPr>
              <w:jc w:val="center"/>
            </w:pPr>
            <w:r>
              <w:t>$124</w:t>
            </w:r>
          </w:p>
        </w:tc>
      </w:tr>
      <w:tr w:rsidR="008A0F14" w14:paraId="09DBD68A" w14:textId="77777777" w:rsidTr="008A0F14">
        <w:trPr>
          <w:trHeight w:val="242"/>
        </w:trPr>
        <w:tc>
          <w:tcPr>
            <w:tcW w:w="11430" w:type="dxa"/>
            <w:gridSpan w:val="5"/>
          </w:tcPr>
          <w:p w14:paraId="415F8E1D" w14:textId="77777777" w:rsidR="008A0F14" w:rsidRDefault="008A0F14" w:rsidP="00730CAB">
            <w:pPr>
              <w:jc w:val="center"/>
            </w:pPr>
          </w:p>
        </w:tc>
      </w:tr>
      <w:tr w:rsidR="00730CAB" w14:paraId="7052DB4C" w14:textId="77777777" w:rsidTr="008A0F14">
        <w:tc>
          <w:tcPr>
            <w:tcW w:w="2430" w:type="dxa"/>
          </w:tcPr>
          <w:p w14:paraId="4B1AE95B" w14:textId="2F8B081B" w:rsidR="00730CAB" w:rsidRDefault="00730CAB" w:rsidP="00730CAB">
            <w:pPr>
              <w:rPr>
                <w:b/>
              </w:rPr>
            </w:pPr>
            <w:r>
              <w:rPr>
                <w:b/>
              </w:rPr>
              <w:t xml:space="preserve">UA </w:t>
            </w:r>
            <w:r w:rsidRPr="00FF5490">
              <w:rPr>
                <w:b/>
              </w:rPr>
              <w:t>Administrative Fee</w:t>
            </w:r>
          </w:p>
        </w:tc>
        <w:tc>
          <w:tcPr>
            <w:tcW w:w="2160" w:type="dxa"/>
          </w:tcPr>
          <w:p w14:paraId="6277366D" w14:textId="085ACF10" w:rsidR="00730CAB" w:rsidRDefault="00730CAB" w:rsidP="00730CAB">
            <w:pPr>
              <w:jc w:val="center"/>
            </w:pPr>
            <w:r>
              <w:t>In addition to above</w:t>
            </w:r>
          </w:p>
        </w:tc>
        <w:tc>
          <w:tcPr>
            <w:tcW w:w="2160" w:type="dxa"/>
          </w:tcPr>
          <w:p w14:paraId="126FE2CB" w14:textId="78DF1051" w:rsidR="00730CAB" w:rsidRPr="00EF57D1" w:rsidRDefault="00730CAB" w:rsidP="00730CAB">
            <w:pPr>
              <w:jc w:val="center"/>
            </w:pPr>
            <w:r w:rsidRPr="00EF57D1">
              <w:t>2%</w:t>
            </w:r>
          </w:p>
        </w:tc>
        <w:tc>
          <w:tcPr>
            <w:tcW w:w="2160" w:type="dxa"/>
          </w:tcPr>
          <w:p w14:paraId="4CE70625" w14:textId="3EEFB8F5" w:rsidR="00730CAB" w:rsidRPr="00EF57D1" w:rsidRDefault="00730CAB" w:rsidP="00730CAB">
            <w:pPr>
              <w:jc w:val="center"/>
            </w:pPr>
            <w:r w:rsidRPr="00EF57D1">
              <w:t>2%</w:t>
            </w:r>
            <w:r>
              <w:t>*/14.61%**</w:t>
            </w:r>
          </w:p>
        </w:tc>
        <w:tc>
          <w:tcPr>
            <w:tcW w:w="2520" w:type="dxa"/>
          </w:tcPr>
          <w:p w14:paraId="153C6CA7" w14:textId="392CD1E5" w:rsidR="00730CAB" w:rsidRPr="00EF57D1" w:rsidRDefault="00730CAB" w:rsidP="00730CAB">
            <w:pPr>
              <w:jc w:val="center"/>
            </w:pPr>
            <w:r w:rsidRPr="00EF57D1">
              <w:t>14.61%</w:t>
            </w:r>
          </w:p>
        </w:tc>
      </w:tr>
    </w:tbl>
    <w:p w14:paraId="15F7FA8D" w14:textId="48D33BC2" w:rsidR="00735170" w:rsidRDefault="00735170" w:rsidP="00F45645">
      <w:pPr>
        <w:spacing w:after="0"/>
      </w:pPr>
    </w:p>
    <w:p w14:paraId="2A19DFE9" w14:textId="68BC83D1" w:rsidR="00730CAB" w:rsidRPr="008A0F14" w:rsidRDefault="00730CAB" w:rsidP="00F45645">
      <w:pPr>
        <w:spacing w:after="0"/>
        <w:rPr>
          <w:b/>
          <w:bCs/>
        </w:rPr>
      </w:pPr>
      <w:r w:rsidRPr="008A0F14">
        <w:rPr>
          <w:b/>
          <w:bCs/>
        </w:rPr>
        <w:t xml:space="preserve">Notes: </w:t>
      </w:r>
    </w:p>
    <w:p w14:paraId="6AA85D43" w14:textId="1E1AFB20" w:rsidR="00730CAB" w:rsidRPr="00730CAB" w:rsidRDefault="00730CAB" w:rsidP="00730CAB">
      <w:pPr>
        <w:spacing w:after="0"/>
        <w:ind w:firstLine="720"/>
      </w:pPr>
      <w:r w:rsidRPr="00730CAB">
        <w:t>*</w:t>
      </w:r>
      <w:r>
        <w:t xml:space="preserve">UA </w:t>
      </w:r>
      <w:r w:rsidRPr="00730CAB">
        <w:t>tax rate for UA entities</w:t>
      </w:r>
    </w:p>
    <w:p w14:paraId="7257F85B" w14:textId="09775502" w:rsidR="00730CAB" w:rsidRPr="00730CAB" w:rsidRDefault="00730CAB" w:rsidP="00730CAB">
      <w:pPr>
        <w:spacing w:after="0"/>
        <w:ind w:firstLine="720"/>
      </w:pPr>
      <w:r w:rsidRPr="00730CAB">
        <w:t>**</w:t>
      </w:r>
      <w:r>
        <w:t xml:space="preserve">UA </w:t>
      </w:r>
      <w:r w:rsidRPr="00730CAB">
        <w:t xml:space="preserve">tax rate for non-UA entities </w:t>
      </w:r>
    </w:p>
    <w:p w14:paraId="49E6B57B" w14:textId="423E7D41" w:rsidR="00730CAB" w:rsidRPr="00730CAB" w:rsidRDefault="00730CAB" w:rsidP="00730CAB">
      <w:pPr>
        <w:spacing w:after="0"/>
        <w:ind w:firstLine="720"/>
        <w:rPr>
          <w:bCs/>
        </w:rPr>
      </w:pPr>
      <w:r w:rsidRPr="00730CAB">
        <w:rPr>
          <w:bCs/>
        </w:rPr>
        <w:t>All service fees have 2 hour minimum; Weekend services have 4 hour minimum</w:t>
      </w:r>
    </w:p>
    <w:p w14:paraId="32CD028E" w14:textId="36E8AC13" w:rsidR="00730CAB" w:rsidRDefault="00730CAB" w:rsidP="00730CAB">
      <w:pPr>
        <w:spacing w:after="0"/>
        <w:ind w:firstLine="720"/>
        <w:rPr>
          <w:bCs/>
        </w:rPr>
      </w:pPr>
      <w:r w:rsidRPr="00730CAB">
        <w:rPr>
          <w:bCs/>
        </w:rPr>
        <w:t>All rates below are hourly</w:t>
      </w:r>
    </w:p>
    <w:p w14:paraId="4911EFF2" w14:textId="502EE5AA" w:rsidR="00407A13" w:rsidRDefault="00407A13" w:rsidP="00407A13">
      <w:pPr>
        <w:spacing w:after="0"/>
        <w:rPr>
          <w:bCs/>
        </w:rPr>
      </w:pPr>
    </w:p>
    <w:p w14:paraId="322D80ED" w14:textId="0109FA56" w:rsidR="00407A13" w:rsidRPr="00407A13" w:rsidRDefault="00407A13" w:rsidP="00407A13">
      <w:pPr>
        <w:spacing w:after="0"/>
        <w:rPr>
          <w:b/>
        </w:rPr>
      </w:pPr>
      <w:r w:rsidRPr="00407A13">
        <w:rPr>
          <w:b/>
        </w:rPr>
        <w:t xml:space="preserve">Exclusions: </w:t>
      </w:r>
    </w:p>
    <w:p w14:paraId="76D57527" w14:textId="3903BF3E" w:rsidR="00407A13" w:rsidRDefault="00407A13" w:rsidP="00407A13">
      <w:pPr>
        <w:spacing w:after="0"/>
        <w:rPr>
          <w:bCs/>
        </w:rPr>
      </w:pPr>
      <w:r>
        <w:rPr>
          <w:bCs/>
        </w:rPr>
        <w:tab/>
        <w:t>Capital refresh costs (equipment &amp; labor)</w:t>
      </w:r>
    </w:p>
    <w:p w14:paraId="7E3192D1" w14:textId="4EDA6040" w:rsidR="00407A13" w:rsidRPr="00730CAB" w:rsidRDefault="00407A13" w:rsidP="00407A13">
      <w:pPr>
        <w:spacing w:after="0"/>
        <w:rPr>
          <w:bCs/>
        </w:rPr>
      </w:pPr>
      <w:r>
        <w:rPr>
          <w:bCs/>
        </w:rPr>
        <w:tab/>
      </w:r>
    </w:p>
    <w:p w14:paraId="17E38789" w14:textId="7DE7D760" w:rsidR="00730CAB" w:rsidRDefault="00730CAB" w:rsidP="00F45645">
      <w:pPr>
        <w:spacing w:after="0"/>
      </w:pPr>
    </w:p>
    <w:sectPr w:rsidR="00730CAB" w:rsidSect="0007432F">
      <w:pgSz w:w="15840" w:h="12240" w:orient="landscape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03"/>
    <w:rsid w:val="00002192"/>
    <w:rsid w:val="00011DBD"/>
    <w:rsid w:val="000514DD"/>
    <w:rsid w:val="0006536F"/>
    <w:rsid w:val="0007432F"/>
    <w:rsid w:val="000846DC"/>
    <w:rsid w:val="000860F2"/>
    <w:rsid w:val="00091CC9"/>
    <w:rsid w:val="000936A5"/>
    <w:rsid w:val="000954EA"/>
    <w:rsid w:val="000E3A38"/>
    <w:rsid w:val="000E7656"/>
    <w:rsid w:val="00121E61"/>
    <w:rsid w:val="00132FEB"/>
    <w:rsid w:val="001576AB"/>
    <w:rsid w:val="001705D3"/>
    <w:rsid w:val="00174FD5"/>
    <w:rsid w:val="001E4AB4"/>
    <w:rsid w:val="00203154"/>
    <w:rsid w:val="00261974"/>
    <w:rsid w:val="0026264F"/>
    <w:rsid w:val="002B328B"/>
    <w:rsid w:val="002C2D4E"/>
    <w:rsid w:val="002E0A5C"/>
    <w:rsid w:val="00313AC5"/>
    <w:rsid w:val="00314752"/>
    <w:rsid w:val="0032156E"/>
    <w:rsid w:val="00324EDF"/>
    <w:rsid w:val="00326ADD"/>
    <w:rsid w:val="00360F8D"/>
    <w:rsid w:val="00371CAF"/>
    <w:rsid w:val="00380C17"/>
    <w:rsid w:val="003837FF"/>
    <w:rsid w:val="003B5BF9"/>
    <w:rsid w:val="003D1EE6"/>
    <w:rsid w:val="003D73F3"/>
    <w:rsid w:val="00407A13"/>
    <w:rsid w:val="00485103"/>
    <w:rsid w:val="004B2481"/>
    <w:rsid w:val="004F6710"/>
    <w:rsid w:val="00512502"/>
    <w:rsid w:val="005460D1"/>
    <w:rsid w:val="005563D5"/>
    <w:rsid w:val="00580E47"/>
    <w:rsid w:val="00582BDE"/>
    <w:rsid w:val="005A70CE"/>
    <w:rsid w:val="005D503E"/>
    <w:rsid w:val="00661D15"/>
    <w:rsid w:val="00666A38"/>
    <w:rsid w:val="006866B1"/>
    <w:rsid w:val="006866E9"/>
    <w:rsid w:val="0069393A"/>
    <w:rsid w:val="006A4270"/>
    <w:rsid w:val="006E2995"/>
    <w:rsid w:val="006E5254"/>
    <w:rsid w:val="00703A15"/>
    <w:rsid w:val="0070419F"/>
    <w:rsid w:val="00730CAB"/>
    <w:rsid w:val="00734053"/>
    <w:rsid w:val="00735170"/>
    <w:rsid w:val="00774442"/>
    <w:rsid w:val="00776963"/>
    <w:rsid w:val="007846F2"/>
    <w:rsid w:val="00803BB2"/>
    <w:rsid w:val="00823A1A"/>
    <w:rsid w:val="00833B19"/>
    <w:rsid w:val="00847267"/>
    <w:rsid w:val="0086662A"/>
    <w:rsid w:val="008A0F14"/>
    <w:rsid w:val="008A760D"/>
    <w:rsid w:val="008F1DBE"/>
    <w:rsid w:val="009109E9"/>
    <w:rsid w:val="00921E5B"/>
    <w:rsid w:val="009946E6"/>
    <w:rsid w:val="009B26D6"/>
    <w:rsid w:val="009C578A"/>
    <w:rsid w:val="009E5510"/>
    <w:rsid w:val="00A03D08"/>
    <w:rsid w:val="00A04A05"/>
    <w:rsid w:val="00A17723"/>
    <w:rsid w:val="00A202C6"/>
    <w:rsid w:val="00A64F0B"/>
    <w:rsid w:val="00AC5C64"/>
    <w:rsid w:val="00AE5C0D"/>
    <w:rsid w:val="00B33D0A"/>
    <w:rsid w:val="00B83076"/>
    <w:rsid w:val="00B95211"/>
    <w:rsid w:val="00BB69B7"/>
    <w:rsid w:val="00BC28E7"/>
    <w:rsid w:val="00BE67BA"/>
    <w:rsid w:val="00BF756B"/>
    <w:rsid w:val="00C039B6"/>
    <w:rsid w:val="00C4622E"/>
    <w:rsid w:val="00C64EA2"/>
    <w:rsid w:val="00C90CC5"/>
    <w:rsid w:val="00C91B6F"/>
    <w:rsid w:val="00C93166"/>
    <w:rsid w:val="00CB36EE"/>
    <w:rsid w:val="00CE0E5E"/>
    <w:rsid w:val="00CF5AFA"/>
    <w:rsid w:val="00D00414"/>
    <w:rsid w:val="00D05309"/>
    <w:rsid w:val="00D41EAA"/>
    <w:rsid w:val="00DB165A"/>
    <w:rsid w:val="00DC4AF2"/>
    <w:rsid w:val="00E05F32"/>
    <w:rsid w:val="00E53435"/>
    <w:rsid w:val="00E57924"/>
    <w:rsid w:val="00E614E5"/>
    <w:rsid w:val="00E71C07"/>
    <w:rsid w:val="00E77F65"/>
    <w:rsid w:val="00E8121C"/>
    <w:rsid w:val="00E87E9B"/>
    <w:rsid w:val="00E97838"/>
    <w:rsid w:val="00EA639A"/>
    <w:rsid w:val="00EB3F31"/>
    <w:rsid w:val="00EF57D1"/>
    <w:rsid w:val="00F025D0"/>
    <w:rsid w:val="00F33127"/>
    <w:rsid w:val="00F45645"/>
    <w:rsid w:val="00F56668"/>
    <w:rsid w:val="00F65B52"/>
    <w:rsid w:val="00FD606D"/>
    <w:rsid w:val="00FF0A20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180F"/>
  <w15:chartTrackingRefBased/>
  <w15:docId w15:val="{2B6F1164-CDEF-49AE-8D04-B23B581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4E5267A0560419D6A842D61597629" ma:contentTypeVersion="11" ma:contentTypeDescription="Create a new document." ma:contentTypeScope="" ma:versionID="e334c7bd09570b0d1c1ca1c0d94a4804">
  <xsd:schema xmlns:xsd="http://www.w3.org/2001/XMLSchema" xmlns:xs="http://www.w3.org/2001/XMLSchema" xmlns:p="http://schemas.microsoft.com/office/2006/metadata/properties" xmlns:ns3="3fceef3a-0c7d-4a32-8433-cab9b50e21ea" xmlns:ns4="a5c50df5-2eba-4031-b26e-5e854d6239ac" targetNamespace="http://schemas.microsoft.com/office/2006/metadata/properties" ma:root="true" ma:fieldsID="eea5564f70feefddd96c95f8f65257f3" ns3:_="" ns4:_="">
    <xsd:import namespace="3fceef3a-0c7d-4a32-8433-cab9b50e21ea"/>
    <xsd:import namespace="a5c50df5-2eba-4031-b26e-5e854d623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ef3a-0c7d-4a32-8433-cab9b50e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0df5-2eba-4031-b26e-5e854d623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E026C-4CF3-4C76-8C10-487B3D55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ef3a-0c7d-4a32-8433-cab9b50e21ea"/>
    <ds:schemaRef ds:uri="a5c50df5-2eba-4031-b26e-5e854d623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54313-1DF4-4ABF-8E03-EB9A3EC4A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3229A-C269-4D4B-BEEF-DFA03E306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 – Phoenix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Maddox</dc:creator>
  <cp:keywords/>
  <dc:description/>
  <cp:lastModifiedBy>Spink, Beverly - (bspink)</cp:lastModifiedBy>
  <cp:revision>2</cp:revision>
  <cp:lastPrinted>2018-09-19T23:10:00Z</cp:lastPrinted>
  <dcterms:created xsi:type="dcterms:W3CDTF">2023-05-22T20:25:00Z</dcterms:created>
  <dcterms:modified xsi:type="dcterms:W3CDTF">2023-05-22T20:25:00Z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0x01010063B4E5267A0560419D6A842D61597629</vt:lpwstr>
  </property>
</Properties>
</file>